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D0D90" w14:textId="77777777" w:rsidR="001C5A6B" w:rsidRDefault="001C5A6B" w:rsidP="001C5A6B">
      <w:pPr>
        <w:rPr>
          <w:snapToGrid w:val="0"/>
          <w:sz w:val="20"/>
          <w:szCs w:val="20"/>
        </w:rPr>
      </w:pPr>
    </w:p>
    <w:p w14:paraId="40B7B52E" w14:textId="07D3AA78" w:rsidR="00F147AE" w:rsidRPr="001C5A6B" w:rsidRDefault="001C5A6B" w:rsidP="001C5A6B">
      <w:pPr>
        <w:rPr>
          <w:sz w:val="28"/>
          <w:szCs w:val="28"/>
          <w:lang w:val="fr-FR"/>
        </w:rPr>
      </w:pPr>
      <w:r w:rsidRPr="001C5A6B">
        <w:rPr>
          <w:snapToGrid w:val="0"/>
          <w:sz w:val="20"/>
          <w:szCs w:val="20"/>
          <w:lang w:val="fr-FR"/>
        </w:rPr>
        <w:t>Communiqué de presse : La H</w:t>
      </w:r>
      <w:r>
        <w:rPr>
          <w:snapToGrid w:val="0"/>
          <w:sz w:val="20"/>
          <w:szCs w:val="20"/>
          <w:lang w:val="fr-FR"/>
        </w:rPr>
        <w:t>aye, le 17 juillet 2026.</w:t>
      </w:r>
      <w:r w:rsidR="00B915E6" w:rsidRPr="001C5A6B">
        <w:rPr>
          <w:sz w:val="28"/>
          <w:szCs w:val="28"/>
          <w:lang w:val="fr-FR"/>
        </w:rPr>
        <w:tab/>
      </w:r>
      <w:r w:rsidR="00B915E6" w:rsidRPr="001C5A6B">
        <w:rPr>
          <w:sz w:val="28"/>
          <w:szCs w:val="28"/>
          <w:lang w:val="fr-FR"/>
        </w:rPr>
        <w:tab/>
      </w:r>
    </w:p>
    <w:p w14:paraId="62AE847E" w14:textId="77777777" w:rsidR="00F147AE" w:rsidRPr="001C5A6B" w:rsidRDefault="00F147AE" w:rsidP="001C5A6B">
      <w:pPr>
        <w:jc w:val="both"/>
        <w:rPr>
          <w:sz w:val="28"/>
          <w:szCs w:val="28"/>
          <w:lang w:val="fr-FR"/>
        </w:rPr>
      </w:pPr>
    </w:p>
    <w:p w14:paraId="2A0C2FC8" w14:textId="77777777" w:rsidR="00B915E6" w:rsidRDefault="00B915E6" w:rsidP="001C5A6B">
      <w:pPr>
        <w:jc w:val="both"/>
        <w:rPr>
          <w:rFonts w:eastAsia="SimSun"/>
          <w:b/>
          <w:bCs/>
          <w:sz w:val="28"/>
          <w:szCs w:val="28"/>
          <w:lang w:val="fr-FR" w:bidi="ar"/>
        </w:rPr>
      </w:pPr>
      <w:r>
        <w:rPr>
          <w:rFonts w:eastAsia="SimSun"/>
          <w:b/>
          <w:bCs/>
          <w:sz w:val="28"/>
          <w:szCs w:val="28"/>
          <w:lang w:val="fr-FR" w:bidi="ar"/>
        </w:rPr>
        <w:t>La Présidente de l’Assemblée des États Parties souligne l’importance de faire prévaloir l’État de droit sur l’impunité</w:t>
      </w:r>
    </w:p>
    <w:p w14:paraId="3091C5F4" w14:textId="77777777" w:rsidR="00B915E6" w:rsidRDefault="00B915E6" w:rsidP="001C5A6B">
      <w:pPr>
        <w:jc w:val="both"/>
        <w:rPr>
          <w:lang w:val="fr-FR"/>
        </w:rPr>
      </w:pPr>
    </w:p>
    <w:p w14:paraId="6363E141" w14:textId="77777777" w:rsidR="00B915E6" w:rsidRDefault="00B915E6" w:rsidP="00B915E6">
      <w:pPr>
        <w:rPr>
          <w:lang w:val="fr-FR"/>
        </w:rPr>
      </w:pPr>
    </w:p>
    <w:p w14:paraId="09C55CA0" w14:textId="77777777" w:rsidR="00B915E6" w:rsidRDefault="00B915E6" w:rsidP="001C5A6B">
      <w:pPr>
        <w:shd w:val="clear" w:color="auto" w:fill="FFFFFF"/>
        <w:ind w:firstLine="720"/>
        <w:jc w:val="both"/>
        <w:rPr>
          <w:lang w:val="fr-FR"/>
        </w:rPr>
      </w:pPr>
      <w:r>
        <w:rPr>
          <w:lang w:val="fr-FR"/>
        </w:rPr>
        <w:t>Le 17 juillet marque la Journée de la justice pénale internationale. Elle commémore également l’anniversaire de l’adoption, le 17 juillet 1998, du Statut de Rome, traité fondateur de la Cour pénale internationale (CPI), qui vise à protéger les populations contre le génocide, les crimes contre l’humanité, les crimes de guerre et le crime d’agression. Le 17 juillet rassemble tous ceux qui souhaitent soutenir la justice, promouvoir les droits des victimes et contribuer à prévenir les crimes qui menacent la paix, la sécurité et le bien</w:t>
      </w:r>
      <w:r>
        <w:rPr>
          <w:lang w:val="fr-FR"/>
        </w:rPr>
        <w:noBreakHyphen/>
        <w:t>être du monde.</w:t>
      </w:r>
    </w:p>
    <w:p w14:paraId="6BA49608" w14:textId="0E89DF99" w:rsidR="00B915E6" w:rsidRDefault="00B915E6" w:rsidP="001C5A6B">
      <w:pPr>
        <w:tabs>
          <w:tab w:val="left" w:pos="1537"/>
        </w:tabs>
        <w:rPr>
          <w:lang w:val="fr-FR"/>
        </w:rPr>
      </w:pPr>
    </w:p>
    <w:p w14:paraId="241CA81F" w14:textId="77777777" w:rsidR="00B915E6" w:rsidRDefault="00B915E6" w:rsidP="001C5A6B">
      <w:pPr>
        <w:ind w:firstLine="720"/>
        <w:rPr>
          <w:rFonts w:eastAsia="SimSun"/>
          <w:lang w:val="fr-FR" w:bidi="ar"/>
        </w:rPr>
      </w:pPr>
      <w:r>
        <w:rPr>
          <w:rFonts w:eastAsia="SimSun"/>
          <w:lang w:val="fr-FR" w:bidi="ar"/>
        </w:rPr>
        <w:t>La Présidente de l’Assemblée des États parties, l’Ambassadrice Päivi Kaukoranta, déclare à l’occasion de la Journée de la justice pénale internationale :</w:t>
      </w:r>
    </w:p>
    <w:p w14:paraId="7A6A606F" w14:textId="77777777" w:rsidR="00B915E6" w:rsidRDefault="00B915E6" w:rsidP="00B915E6">
      <w:pPr>
        <w:rPr>
          <w:lang w:val="fr-FR"/>
        </w:rPr>
      </w:pPr>
      <w:r>
        <w:rPr>
          <w:rFonts w:eastAsia="SimSun"/>
          <w:lang w:val="fr-FR" w:bidi="ar"/>
        </w:rPr>
        <w:t> </w:t>
      </w:r>
    </w:p>
    <w:p w14:paraId="5E0284D9" w14:textId="77777777" w:rsidR="00B915E6" w:rsidRDefault="00B915E6" w:rsidP="001C5A6B">
      <w:pPr>
        <w:ind w:firstLine="720"/>
        <w:jc w:val="both"/>
        <w:rPr>
          <w:rFonts w:eastAsia="SimSun"/>
          <w:i/>
          <w:iCs/>
          <w:lang w:val="fr-FR" w:bidi="ar"/>
        </w:rPr>
      </w:pPr>
      <w:r>
        <w:rPr>
          <w:rFonts w:eastAsia="SimSun"/>
          <w:i/>
          <w:iCs/>
          <w:lang w:val="fr-FR" w:bidi="ar"/>
        </w:rPr>
        <w:t>« La justice pénale internationale consiste à faire prévaloir l’État de droit sur l’impunité, la responsabilité sur l’indifférence, et la coopération sur la division. En cette Journée de la justice pénale internationale, je rends hommage à tous ceux qui contribuent au système du Statut de Rome et je réaffirme l’engagement inébranlable de l’Assemblée des États Parties à préserver l’indépendance, l’intégrité et l’avenir de la Cour pénale internationale, dans l’intérêt des victimes d’atrocités de masse, ainsi que des générations actuelles et futures.</w:t>
      </w:r>
    </w:p>
    <w:p w14:paraId="21AF62DC" w14:textId="77777777" w:rsidR="00B915E6" w:rsidRDefault="00B915E6" w:rsidP="00B915E6">
      <w:pPr>
        <w:jc w:val="both"/>
        <w:rPr>
          <w:rFonts w:eastAsia="SimSun"/>
          <w:i/>
          <w:iCs/>
          <w:lang w:val="fr-FR" w:bidi="ar"/>
        </w:rPr>
      </w:pPr>
      <w:r>
        <w:rPr>
          <w:rFonts w:eastAsia="SimSun"/>
          <w:i/>
          <w:iCs/>
          <w:lang w:val="fr-FR" w:bidi="ar"/>
        </w:rPr>
        <w:t xml:space="preserve"> </w:t>
      </w:r>
    </w:p>
    <w:p w14:paraId="4E42CA4E" w14:textId="5FB75ED2" w:rsidR="00B915E6" w:rsidRDefault="00B915E6" w:rsidP="00886085">
      <w:pPr>
        <w:ind w:firstLine="720"/>
        <w:jc w:val="both"/>
        <w:rPr>
          <w:rFonts w:eastAsia="SimSun"/>
          <w:i/>
          <w:iCs/>
          <w:lang w:val="fr-FR" w:bidi="ar"/>
        </w:rPr>
      </w:pPr>
      <w:r>
        <w:rPr>
          <w:rFonts w:eastAsia="SimSun"/>
          <w:i/>
          <w:iCs/>
          <w:lang w:val="fr-FR" w:bidi="ar"/>
        </w:rPr>
        <w:t>Il est impératif que nous fassions front commun aujourd’hui, que nous relevions les défis et que nous renforcions notre soutien à la Cour, à ses responsables et à ceux qui coopèrent avec elle. »</w:t>
      </w:r>
    </w:p>
    <w:p w14:paraId="3CB2A23D" w14:textId="77777777" w:rsidR="00886085" w:rsidRDefault="00886085" w:rsidP="00886085">
      <w:pPr>
        <w:ind w:firstLine="720"/>
        <w:jc w:val="both"/>
        <w:rPr>
          <w:rFonts w:eastAsia="SimSun"/>
          <w:i/>
          <w:iCs/>
          <w:lang w:val="fr-FR" w:bidi="ar"/>
        </w:rPr>
      </w:pPr>
    </w:p>
    <w:p w14:paraId="1F487646" w14:textId="77777777" w:rsidR="00886085" w:rsidRDefault="00886085" w:rsidP="00886085">
      <w:pPr>
        <w:ind w:firstLine="720"/>
        <w:jc w:val="both"/>
        <w:rPr>
          <w:rFonts w:eastAsia="SimSun"/>
          <w:i/>
          <w:iCs/>
          <w:lang w:val="fr-FR" w:bidi="ar"/>
        </w:rPr>
      </w:pPr>
    </w:p>
    <w:p w14:paraId="01C67205" w14:textId="77777777" w:rsidR="00886085" w:rsidRDefault="00886085" w:rsidP="00886085">
      <w:pPr>
        <w:ind w:firstLine="720"/>
        <w:jc w:val="both"/>
        <w:rPr>
          <w:rFonts w:eastAsia="SimSun"/>
          <w:i/>
          <w:iCs/>
          <w:lang w:val="fr-FR" w:bidi="ar"/>
        </w:rPr>
      </w:pPr>
    </w:p>
    <w:p w14:paraId="623D20F9" w14:textId="77777777" w:rsidR="00886085" w:rsidRDefault="00886085" w:rsidP="00886085">
      <w:pPr>
        <w:ind w:firstLine="720"/>
        <w:jc w:val="both"/>
        <w:rPr>
          <w:rFonts w:eastAsia="SimSun"/>
          <w:i/>
          <w:iCs/>
          <w:lang w:val="fr-FR" w:bidi="ar"/>
        </w:rPr>
      </w:pPr>
    </w:p>
    <w:p w14:paraId="11C9B02C" w14:textId="77777777" w:rsidR="00886085" w:rsidRPr="00886085" w:rsidRDefault="00886085" w:rsidP="00886085">
      <w:pPr>
        <w:ind w:firstLine="720"/>
        <w:jc w:val="both"/>
        <w:rPr>
          <w:rFonts w:eastAsia="SimSun"/>
          <w:i/>
          <w:iCs/>
          <w:lang w:val="fr-FR" w:bidi="ar"/>
        </w:rPr>
      </w:pPr>
    </w:p>
    <w:p w14:paraId="33B01A07" w14:textId="77777777" w:rsidR="001C5A6B" w:rsidRPr="00BF1BFC" w:rsidRDefault="001C5A6B" w:rsidP="001C5A6B">
      <w:pPr>
        <w:shd w:val="clear" w:color="auto" w:fill="FFFFFF"/>
        <w:spacing w:before="120" w:after="120"/>
        <w:ind w:firstLine="567"/>
        <w:jc w:val="both"/>
        <w:rPr>
          <w:i/>
          <w:iCs/>
          <w:sz w:val="20"/>
          <w:szCs w:val="20"/>
          <w:lang w:val="fr-FR"/>
        </w:rPr>
      </w:pPr>
      <w:r w:rsidRPr="00BF1BFC">
        <w:rPr>
          <w:i/>
          <w:iCs/>
          <w:sz w:val="20"/>
          <w:szCs w:val="20"/>
          <w:lang w:val="fr-FR"/>
        </w:rPr>
        <w:t>L’Assemblée des États Parties est l’organe de la Cour chargé du contrôle administratif et des dispositions législatives. Elle est composée des représentants des États ayant ratifié le Statut</w:t>
      </w:r>
      <w:r>
        <w:rPr>
          <w:i/>
          <w:iCs/>
          <w:sz w:val="20"/>
          <w:szCs w:val="20"/>
          <w:lang w:val="fr-FR"/>
        </w:rPr>
        <w:t xml:space="preserve"> de Rome et adhéré à ce dernier</w:t>
      </w:r>
      <w:r w:rsidRPr="00BF1BFC">
        <w:rPr>
          <w:i/>
          <w:iCs/>
          <w:sz w:val="20"/>
          <w:szCs w:val="20"/>
          <w:lang w:val="fr-FR"/>
        </w:rPr>
        <w:t xml:space="preserve">. </w:t>
      </w:r>
    </w:p>
    <w:p w14:paraId="05E347D4" w14:textId="77777777" w:rsidR="001C5A6B" w:rsidRPr="00BF1BFC" w:rsidRDefault="001C5A6B" w:rsidP="001C5A6B">
      <w:pPr>
        <w:spacing w:before="120" w:after="120"/>
        <w:ind w:firstLine="567"/>
        <w:jc w:val="both"/>
        <w:rPr>
          <w:i/>
          <w:iCs/>
          <w:sz w:val="20"/>
          <w:szCs w:val="20"/>
          <w:lang w:val="fr-FR"/>
        </w:rPr>
      </w:pPr>
      <w:r w:rsidRPr="00BF1BFC">
        <w:rPr>
          <w:i/>
          <w:iCs/>
          <w:sz w:val="20"/>
          <w:szCs w:val="20"/>
          <w:lang w:val="fr-FR"/>
        </w:rPr>
        <w:t>Pour de plus amples informations, veuillez contacter l’Assemblée des États Parties par courriel à l’adresse</w:t>
      </w:r>
      <w:r>
        <w:rPr>
          <w:i/>
          <w:iCs/>
          <w:sz w:val="20"/>
          <w:szCs w:val="20"/>
          <w:lang w:val="fr-FR"/>
        </w:rPr>
        <w:t> :</w:t>
      </w:r>
      <w:r w:rsidRPr="00BF1BFC">
        <w:rPr>
          <w:i/>
          <w:iCs/>
          <w:sz w:val="20"/>
          <w:szCs w:val="20"/>
          <w:lang w:val="fr-FR"/>
        </w:rPr>
        <w:t xml:space="preserve"> </w:t>
      </w:r>
      <w:hyperlink r:id="rId7" w:history="1">
        <w:r w:rsidRPr="00BF1BFC">
          <w:rPr>
            <w:rStyle w:val="Hyperlink"/>
            <w:i/>
            <w:iCs/>
            <w:sz w:val="20"/>
            <w:szCs w:val="20"/>
            <w:lang w:val="fr-FR"/>
          </w:rPr>
          <w:t>asp@icc-cpi.int</w:t>
        </w:r>
      </w:hyperlink>
      <w:r w:rsidRPr="00BF1BFC">
        <w:rPr>
          <w:i/>
          <w:iCs/>
          <w:sz w:val="20"/>
          <w:szCs w:val="20"/>
          <w:lang w:val="fr-FR"/>
        </w:rPr>
        <w:t>.</w:t>
      </w:r>
    </w:p>
    <w:p w14:paraId="210466E5" w14:textId="77777777" w:rsidR="00F147AE" w:rsidRPr="00B915E6" w:rsidRDefault="00F147AE" w:rsidP="00B915E6">
      <w:pPr>
        <w:rPr>
          <w:sz w:val="22"/>
          <w:szCs w:val="22"/>
          <w:lang w:val="fr-FR"/>
        </w:rPr>
      </w:pPr>
    </w:p>
    <w:sectPr w:rsidR="00F147AE" w:rsidRPr="00B915E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6DC3D" w14:textId="77777777" w:rsidR="00F147AE" w:rsidRDefault="00B915E6">
      <w:r>
        <w:separator/>
      </w:r>
    </w:p>
  </w:endnote>
  <w:endnote w:type="continuationSeparator" w:id="0">
    <w:p w14:paraId="53F981D3" w14:textId="77777777" w:rsidR="00F147AE" w:rsidRDefault="00B9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75922" w14:textId="77777777" w:rsidR="00F147AE" w:rsidRDefault="00B915E6">
      <w:r>
        <w:separator/>
      </w:r>
    </w:p>
  </w:footnote>
  <w:footnote w:type="continuationSeparator" w:id="0">
    <w:p w14:paraId="64342748" w14:textId="77777777" w:rsidR="00F147AE" w:rsidRDefault="00B9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A82A" w14:textId="77777777" w:rsidR="00F147AE" w:rsidRDefault="00B915E6">
    <w:pPr>
      <w:pStyle w:val="Header"/>
    </w:pPr>
    <w:r>
      <w:rPr>
        <w:noProof/>
        <w:lang w:val="en-US" w:eastAsia="en-US"/>
      </w:rPr>
      <w:drawing>
        <wp:anchor distT="0" distB="0" distL="114300" distR="114300" simplePos="0" relativeHeight="251659264" behindDoc="0" locked="0" layoutInCell="1" allowOverlap="1" wp14:anchorId="71B5AA29" wp14:editId="614DD590">
          <wp:simplePos x="0" y="0"/>
          <wp:positionH relativeFrom="column">
            <wp:posOffset>-227330</wp:posOffset>
          </wp:positionH>
          <wp:positionV relativeFrom="paragraph">
            <wp:posOffset>-274320</wp:posOffset>
          </wp:positionV>
          <wp:extent cx="6332220" cy="1082040"/>
          <wp:effectExtent l="0" t="0" r="0" b="0"/>
          <wp:wrapSquare wrapText="bothSides"/>
          <wp:docPr id="1017701226" name="Picture 2" descr="Description: NewHeader-AS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01226" name="Picture 2" descr="Description: NewHeader-ASP-1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332220" cy="108204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401"/>
    <w:rsid w:val="0001375C"/>
    <w:rsid w:val="000147CC"/>
    <w:rsid w:val="000148E3"/>
    <w:rsid w:val="00015299"/>
    <w:rsid w:val="000200D2"/>
    <w:rsid w:val="0002015F"/>
    <w:rsid w:val="00021FC1"/>
    <w:rsid w:val="00022B3E"/>
    <w:rsid w:val="00025236"/>
    <w:rsid w:val="0003066F"/>
    <w:rsid w:val="00031114"/>
    <w:rsid w:val="000330C2"/>
    <w:rsid w:val="00034C1C"/>
    <w:rsid w:val="00037D3B"/>
    <w:rsid w:val="0004113D"/>
    <w:rsid w:val="00043A53"/>
    <w:rsid w:val="00045BED"/>
    <w:rsid w:val="00046601"/>
    <w:rsid w:val="000524E2"/>
    <w:rsid w:val="000535D3"/>
    <w:rsid w:val="00053A30"/>
    <w:rsid w:val="000542F3"/>
    <w:rsid w:val="000554F7"/>
    <w:rsid w:val="00055696"/>
    <w:rsid w:val="0006631F"/>
    <w:rsid w:val="00066993"/>
    <w:rsid w:val="00071292"/>
    <w:rsid w:val="00071F08"/>
    <w:rsid w:val="00072668"/>
    <w:rsid w:val="00075C92"/>
    <w:rsid w:val="00077F4D"/>
    <w:rsid w:val="0008186C"/>
    <w:rsid w:val="00082854"/>
    <w:rsid w:val="00086202"/>
    <w:rsid w:val="00097D00"/>
    <w:rsid w:val="000A1CC1"/>
    <w:rsid w:val="000A67D4"/>
    <w:rsid w:val="000B22D0"/>
    <w:rsid w:val="000B4EB9"/>
    <w:rsid w:val="000B5079"/>
    <w:rsid w:val="000C00A7"/>
    <w:rsid w:val="000C401D"/>
    <w:rsid w:val="000C78D0"/>
    <w:rsid w:val="000D64DA"/>
    <w:rsid w:val="000D77E9"/>
    <w:rsid w:val="000E131D"/>
    <w:rsid w:val="000E229C"/>
    <w:rsid w:val="000E378D"/>
    <w:rsid w:val="000E40B2"/>
    <w:rsid w:val="000E7682"/>
    <w:rsid w:val="000E7FA5"/>
    <w:rsid w:val="000F0FA7"/>
    <w:rsid w:val="000F158D"/>
    <w:rsid w:val="000F2ACD"/>
    <w:rsid w:val="000F4F54"/>
    <w:rsid w:val="000F76B5"/>
    <w:rsid w:val="0010048A"/>
    <w:rsid w:val="0010461B"/>
    <w:rsid w:val="00105323"/>
    <w:rsid w:val="00107466"/>
    <w:rsid w:val="00107DC0"/>
    <w:rsid w:val="001125D2"/>
    <w:rsid w:val="00116731"/>
    <w:rsid w:val="00125F61"/>
    <w:rsid w:val="001260D1"/>
    <w:rsid w:val="001276FE"/>
    <w:rsid w:val="00131B54"/>
    <w:rsid w:val="00135583"/>
    <w:rsid w:val="00135C53"/>
    <w:rsid w:val="001579B8"/>
    <w:rsid w:val="00160A6C"/>
    <w:rsid w:val="00162D2B"/>
    <w:rsid w:val="00164E72"/>
    <w:rsid w:val="00165EA5"/>
    <w:rsid w:val="00166D75"/>
    <w:rsid w:val="00171AA8"/>
    <w:rsid w:val="00174468"/>
    <w:rsid w:val="001748F5"/>
    <w:rsid w:val="00180EE8"/>
    <w:rsid w:val="00182B9F"/>
    <w:rsid w:val="00184AA6"/>
    <w:rsid w:val="00185E77"/>
    <w:rsid w:val="00187B2F"/>
    <w:rsid w:val="001912A2"/>
    <w:rsid w:val="00193059"/>
    <w:rsid w:val="001934CE"/>
    <w:rsid w:val="001943E3"/>
    <w:rsid w:val="00195DFF"/>
    <w:rsid w:val="0019761D"/>
    <w:rsid w:val="001A16B0"/>
    <w:rsid w:val="001A29BD"/>
    <w:rsid w:val="001A2BE0"/>
    <w:rsid w:val="001B508E"/>
    <w:rsid w:val="001C1220"/>
    <w:rsid w:val="001C5A6B"/>
    <w:rsid w:val="001D28A9"/>
    <w:rsid w:val="001D2B16"/>
    <w:rsid w:val="001D6671"/>
    <w:rsid w:val="001D6D84"/>
    <w:rsid w:val="001D7142"/>
    <w:rsid w:val="001E4E42"/>
    <w:rsid w:val="001E70CF"/>
    <w:rsid w:val="001E7758"/>
    <w:rsid w:val="001F5AD4"/>
    <w:rsid w:val="00201A5F"/>
    <w:rsid w:val="00201DEF"/>
    <w:rsid w:val="0020203E"/>
    <w:rsid w:val="00206DE1"/>
    <w:rsid w:val="002161B9"/>
    <w:rsid w:val="00216CE0"/>
    <w:rsid w:val="0022038A"/>
    <w:rsid w:val="00221E82"/>
    <w:rsid w:val="002467DD"/>
    <w:rsid w:val="00256356"/>
    <w:rsid w:val="00256BA4"/>
    <w:rsid w:val="00257EF6"/>
    <w:rsid w:val="00262A0A"/>
    <w:rsid w:val="0026605C"/>
    <w:rsid w:val="00270408"/>
    <w:rsid w:val="00271568"/>
    <w:rsid w:val="00276E5D"/>
    <w:rsid w:val="002811DA"/>
    <w:rsid w:val="002822E6"/>
    <w:rsid w:val="00284AA0"/>
    <w:rsid w:val="00285CCC"/>
    <w:rsid w:val="00291047"/>
    <w:rsid w:val="0029244E"/>
    <w:rsid w:val="00292681"/>
    <w:rsid w:val="00297BEA"/>
    <w:rsid w:val="00297E6B"/>
    <w:rsid w:val="002A0661"/>
    <w:rsid w:val="002B055F"/>
    <w:rsid w:val="002B5851"/>
    <w:rsid w:val="002B5F73"/>
    <w:rsid w:val="002B6EF4"/>
    <w:rsid w:val="002C308E"/>
    <w:rsid w:val="002C476B"/>
    <w:rsid w:val="002C53DA"/>
    <w:rsid w:val="002C5AB7"/>
    <w:rsid w:val="002C5DEC"/>
    <w:rsid w:val="002C609F"/>
    <w:rsid w:val="002C70F5"/>
    <w:rsid w:val="002D2054"/>
    <w:rsid w:val="002D304C"/>
    <w:rsid w:val="002D485C"/>
    <w:rsid w:val="002D6344"/>
    <w:rsid w:val="002E0779"/>
    <w:rsid w:val="002E7397"/>
    <w:rsid w:val="002E7517"/>
    <w:rsid w:val="002F1C28"/>
    <w:rsid w:val="002F1D45"/>
    <w:rsid w:val="002F1F85"/>
    <w:rsid w:val="002F2142"/>
    <w:rsid w:val="002F4439"/>
    <w:rsid w:val="00301A78"/>
    <w:rsid w:val="00305D41"/>
    <w:rsid w:val="003068BC"/>
    <w:rsid w:val="003124B5"/>
    <w:rsid w:val="00315FAC"/>
    <w:rsid w:val="00316C44"/>
    <w:rsid w:val="00316CDE"/>
    <w:rsid w:val="003171C9"/>
    <w:rsid w:val="00317302"/>
    <w:rsid w:val="00321887"/>
    <w:rsid w:val="003238C0"/>
    <w:rsid w:val="00326BBD"/>
    <w:rsid w:val="003276E0"/>
    <w:rsid w:val="00333346"/>
    <w:rsid w:val="00337608"/>
    <w:rsid w:val="00340017"/>
    <w:rsid w:val="00341A90"/>
    <w:rsid w:val="00341FE6"/>
    <w:rsid w:val="00342DDF"/>
    <w:rsid w:val="00343306"/>
    <w:rsid w:val="003439D5"/>
    <w:rsid w:val="00345003"/>
    <w:rsid w:val="0034628B"/>
    <w:rsid w:val="00351907"/>
    <w:rsid w:val="003619B1"/>
    <w:rsid w:val="00364350"/>
    <w:rsid w:val="00364C52"/>
    <w:rsid w:val="00367779"/>
    <w:rsid w:val="0037164F"/>
    <w:rsid w:val="00371D10"/>
    <w:rsid w:val="00375D66"/>
    <w:rsid w:val="003834FE"/>
    <w:rsid w:val="00387B88"/>
    <w:rsid w:val="003904BC"/>
    <w:rsid w:val="00390642"/>
    <w:rsid w:val="0039294B"/>
    <w:rsid w:val="00392CF3"/>
    <w:rsid w:val="00393B90"/>
    <w:rsid w:val="003943CC"/>
    <w:rsid w:val="0039780D"/>
    <w:rsid w:val="00397B4F"/>
    <w:rsid w:val="003A1B7B"/>
    <w:rsid w:val="003A53FF"/>
    <w:rsid w:val="003A7A90"/>
    <w:rsid w:val="003B5B33"/>
    <w:rsid w:val="003B5D50"/>
    <w:rsid w:val="003B65DD"/>
    <w:rsid w:val="003C6899"/>
    <w:rsid w:val="003D4F3B"/>
    <w:rsid w:val="003D5502"/>
    <w:rsid w:val="003E7C4D"/>
    <w:rsid w:val="003F1A7D"/>
    <w:rsid w:val="003F2F41"/>
    <w:rsid w:val="003F346A"/>
    <w:rsid w:val="003F5057"/>
    <w:rsid w:val="003F66E2"/>
    <w:rsid w:val="00400499"/>
    <w:rsid w:val="00401F7D"/>
    <w:rsid w:val="00403C63"/>
    <w:rsid w:val="0040449E"/>
    <w:rsid w:val="00404A85"/>
    <w:rsid w:val="00407C44"/>
    <w:rsid w:val="004140CA"/>
    <w:rsid w:val="00420BEB"/>
    <w:rsid w:val="00423C5A"/>
    <w:rsid w:val="00424D54"/>
    <w:rsid w:val="00425255"/>
    <w:rsid w:val="004257D5"/>
    <w:rsid w:val="00426C6B"/>
    <w:rsid w:val="0043062A"/>
    <w:rsid w:val="004333D8"/>
    <w:rsid w:val="00440127"/>
    <w:rsid w:val="0044090B"/>
    <w:rsid w:val="00445FD9"/>
    <w:rsid w:val="004519C2"/>
    <w:rsid w:val="004560A8"/>
    <w:rsid w:val="004639CD"/>
    <w:rsid w:val="0047108E"/>
    <w:rsid w:val="00471C81"/>
    <w:rsid w:val="00476E43"/>
    <w:rsid w:val="00477816"/>
    <w:rsid w:val="00481027"/>
    <w:rsid w:val="00491D42"/>
    <w:rsid w:val="00496C3B"/>
    <w:rsid w:val="004B1FBC"/>
    <w:rsid w:val="004B6428"/>
    <w:rsid w:val="004B689E"/>
    <w:rsid w:val="004C6192"/>
    <w:rsid w:val="004C61F3"/>
    <w:rsid w:val="004C64C0"/>
    <w:rsid w:val="004D4774"/>
    <w:rsid w:val="004E22CA"/>
    <w:rsid w:val="004E4957"/>
    <w:rsid w:val="004E73E2"/>
    <w:rsid w:val="004E7466"/>
    <w:rsid w:val="004F1390"/>
    <w:rsid w:val="00500626"/>
    <w:rsid w:val="00500C48"/>
    <w:rsid w:val="00503B10"/>
    <w:rsid w:val="00504BAA"/>
    <w:rsid w:val="0050629F"/>
    <w:rsid w:val="0050765F"/>
    <w:rsid w:val="0052022B"/>
    <w:rsid w:val="00520B20"/>
    <w:rsid w:val="00522A69"/>
    <w:rsid w:val="005353A1"/>
    <w:rsid w:val="00536CCF"/>
    <w:rsid w:val="00536F0F"/>
    <w:rsid w:val="00541945"/>
    <w:rsid w:val="00547BD8"/>
    <w:rsid w:val="00550B7B"/>
    <w:rsid w:val="00551EB2"/>
    <w:rsid w:val="00552368"/>
    <w:rsid w:val="0055317F"/>
    <w:rsid w:val="00553C46"/>
    <w:rsid w:val="00564816"/>
    <w:rsid w:val="00564AE3"/>
    <w:rsid w:val="00571628"/>
    <w:rsid w:val="0057392C"/>
    <w:rsid w:val="00576A85"/>
    <w:rsid w:val="0057755E"/>
    <w:rsid w:val="00582D5C"/>
    <w:rsid w:val="00584B04"/>
    <w:rsid w:val="00596E04"/>
    <w:rsid w:val="00596FE2"/>
    <w:rsid w:val="0059702F"/>
    <w:rsid w:val="00597206"/>
    <w:rsid w:val="005A0075"/>
    <w:rsid w:val="005A0E98"/>
    <w:rsid w:val="005A22B2"/>
    <w:rsid w:val="005A3F1C"/>
    <w:rsid w:val="005A64F6"/>
    <w:rsid w:val="005A7CF2"/>
    <w:rsid w:val="005B155E"/>
    <w:rsid w:val="005B1820"/>
    <w:rsid w:val="005B6680"/>
    <w:rsid w:val="005B7601"/>
    <w:rsid w:val="005C1F0F"/>
    <w:rsid w:val="005C2B76"/>
    <w:rsid w:val="005C7374"/>
    <w:rsid w:val="005D1B7A"/>
    <w:rsid w:val="005D333C"/>
    <w:rsid w:val="005D47A9"/>
    <w:rsid w:val="005D5A23"/>
    <w:rsid w:val="005E1CE8"/>
    <w:rsid w:val="005E7128"/>
    <w:rsid w:val="005E7C3E"/>
    <w:rsid w:val="005F1AD6"/>
    <w:rsid w:val="005F5BBC"/>
    <w:rsid w:val="005F5E7D"/>
    <w:rsid w:val="005F624A"/>
    <w:rsid w:val="00602661"/>
    <w:rsid w:val="006028D1"/>
    <w:rsid w:val="006043EE"/>
    <w:rsid w:val="00604445"/>
    <w:rsid w:val="00610190"/>
    <w:rsid w:val="00614330"/>
    <w:rsid w:val="00615813"/>
    <w:rsid w:val="00621C7C"/>
    <w:rsid w:val="006223AB"/>
    <w:rsid w:val="00624578"/>
    <w:rsid w:val="00625882"/>
    <w:rsid w:val="00625B43"/>
    <w:rsid w:val="00641E33"/>
    <w:rsid w:val="00641E8A"/>
    <w:rsid w:val="0064504B"/>
    <w:rsid w:val="00646363"/>
    <w:rsid w:val="00647A25"/>
    <w:rsid w:val="006557C5"/>
    <w:rsid w:val="0066024E"/>
    <w:rsid w:val="006608F2"/>
    <w:rsid w:val="006615A4"/>
    <w:rsid w:val="00662820"/>
    <w:rsid w:val="00663666"/>
    <w:rsid w:val="006636C5"/>
    <w:rsid w:val="00664F60"/>
    <w:rsid w:val="00665AE5"/>
    <w:rsid w:val="00665D03"/>
    <w:rsid w:val="00666AB2"/>
    <w:rsid w:val="00671230"/>
    <w:rsid w:val="00672824"/>
    <w:rsid w:val="00674117"/>
    <w:rsid w:val="006743C3"/>
    <w:rsid w:val="00675799"/>
    <w:rsid w:val="0067707F"/>
    <w:rsid w:val="00685B70"/>
    <w:rsid w:val="00686C6D"/>
    <w:rsid w:val="00690E8D"/>
    <w:rsid w:val="00691C81"/>
    <w:rsid w:val="006937D6"/>
    <w:rsid w:val="0069492F"/>
    <w:rsid w:val="006969C8"/>
    <w:rsid w:val="006A1A97"/>
    <w:rsid w:val="006A2CA9"/>
    <w:rsid w:val="006A7BD7"/>
    <w:rsid w:val="006B4F77"/>
    <w:rsid w:val="006C121A"/>
    <w:rsid w:val="006C3F01"/>
    <w:rsid w:val="006D12D4"/>
    <w:rsid w:val="006D132D"/>
    <w:rsid w:val="006D3F6A"/>
    <w:rsid w:val="006D57E2"/>
    <w:rsid w:val="006D6F7C"/>
    <w:rsid w:val="006D6FAE"/>
    <w:rsid w:val="006D7CF5"/>
    <w:rsid w:val="006E2F4E"/>
    <w:rsid w:val="006E3B5E"/>
    <w:rsid w:val="006E46CD"/>
    <w:rsid w:val="006E5849"/>
    <w:rsid w:val="006E60A1"/>
    <w:rsid w:val="006E67C4"/>
    <w:rsid w:val="006F0653"/>
    <w:rsid w:val="006F2A46"/>
    <w:rsid w:val="006F5B95"/>
    <w:rsid w:val="006F5BDB"/>
    <w:rsid w:val="006F604C"/>
    <w:rsid w:val="00701E32"/>
    <w:rsid w:val="00704E99"/>
    <w:rsid w:val="007143D9"/>
    <w:rsid w:val="0072362C"/>
    <w:rsid w:val="0072611F"/>
    <w:rsid w:val="00726CBF"/>
    <w:rsid w:val="007319EB"/>
    <w:rsid w:val="00736814"/>
    <w:rsid w:val="00741B20"/>
    <w:rsid w:val="007422BE"/>
    <w:rsid w:val="00744FFC"/>
    <w:rsid w:val="0074570E"/>
    <w:rsid w:val="007471D0"/>
    <w:rsid w:val="007504E8"/>
    <w:rsid w:val="0075071A"/>
    <w:rsid w:val="0075269D"/>
    <w:rsid w:val="00753DC3"/>
    <w:rsid w:val="0075762F"/>
    <w:rsid w:val="00760FA1"/>
    <w:rsid w:val="00761B6B"/>
    <w:rsid w:val="007639DC"/>
    <w:rsid w:val="007651A1"/>
    <w:rsid w:val="00771C9B"/>
    <w:rsid w:val="00772EDA"/>
    <w:rsid w:val="007759EF"/>
    <w:rsid w:val="0078150E"/>
    <w:rsid w:val="00782C3E"/>
    <w:rsid w:val="00782E67"/>
    <w:rsid w:val="00792ADA"/>
    <w:rsid w:val="00797578"/>
    <w:rsid w:val="00797F0A"/>
    <w:rsid w:val="007A36F1"/>
    <w:rsid w:val="007A40B7"/>
    <w:rsid w:val="007B4C48"/>
    <w:rsid w:val="007B6236"/>
    <w:rsid w:val="007B6603"/>
    <w:rsid w:val="007B7773"/>
    <w:rsid w:val="007C1D23"/>
    <w:rsid w:val="007C79E4"/>
    <w:rsid w:val="007D0C7C"/>
    <w:rsid w:val="007D16DF"/>
    <w:rsid w:val="007D3A78"/>
    <w:rsid w:val="007E16DC"/>
    <w:rsid w:val="007E2949"/>
    <w:rsid w:val="007E46BE"/>
    <w:rsid w:val="007E47A9"/>
    <w:rsid w:val="007E6C02"/>
    <w:rsid w:val="007F0AB7"/>
    <w:rsid w:val="00800D7E"/>
    <w:rsid w:val="00801589"/>
    <w:rsid w:val="00804476"/>
    <w:rsid w:val="00804596"/>
    <w:rsid w:val="00805D22"/>
    <w:rsid w:val="0080605F"/>
    <w:rsid w:val="00810121"/>
    <w:rsid w:val="0081033B"/>
    <w:rsid w:val="00821ACC"/>
    <w:rsid w:val="00827BB6"/>
    <w:rsid w:val="00830802"/>
    <w:rsid w:val="0083125E"/>
    <w:rsid w:val="008365F0"/>
    <w:rsid w:val="00837BD2"/>
    <w:rsid w:val="00837FFE"/>
    <w:rsid w:val="0084107A"/>
    <w:rsid w:val="008411A1"/>
    <w:rsid w:val="008511C1"/>
    <w:rsid w:val="008513D5"/>
    <w:rsid w:val="00851A4C"/>
    <w:rsid w:val="00857C7E"/>
    <w:rsid w:val="00862415"/>
    <w:rsid w:val="00873879"/>
    <w:rsid w:val="008738DA"/>
    <w:rsid w:val="00884307"/>
    <w:rsid w:val="00886085"/>
    <w:rsid w:val="00896277"/>
    <w:rsid w:val="008A058F"/>
    <w:rsid w:val="008A2CFA"/>
    <w:rsid w:val="008A3AA4"/>
    <w:rsid w:val="008A47B7"/>
    <w:rsid w:val="008A68DD"/>
    <w:rsid w:val="008A6EAF"/>
    <w:rsid w:val="008B0282"/>
    <w:rsid w:val="008B19C4"/>
    <w:rsid w:val="008B2666"/>
    <w:rsid w:val="008C15E5"/>
    <w:rsid w:val="008C428E"/>
    <w:rsid w:val="008C71D0"/>
    <w:rsid w:val="008C7848"/>
    <w:rsid w:val="008D107F"/>
    <w:rsid w:val="008D308E"/>
    <w:rsid w:val="008D3E59"/>
    <w:rsid w:val="008D7B6D"/>
    <w:rsid w:val="008E31EC"/>
    <w:rsid w:val="008E3589"/>
    <w:rsid w:val="008E3699"/>
    <w:rsid w:val="008E3A77"/>
    <w:rsid w:val="008F353C"/>
    <w:rsid w:val="0090649F"/>
    <w:rsid w:val="009123A3"/>
    <w:rsid w:val="00914CCE"/>
    <w:rsid w:val="009160E9"/>
    <w:rsid w:val="00931CB3"/>
    <w:rsid w:val="00932892"/>
    <w:rsid w:val="0093386B"/>
    <w:rsid w:val="009418BF"/>
    <w:rsid w:val="00942EB8"/>
    <w:rsid w:val="00947634"/>
    <w:rsid w:val="00947720"/>
    <w:rsid w:val="00967490"/>
    <w:rsid w:val="00970A1F"/>
    <w:rsid w:val="009733BF"/>
    <w:rsid w:val="00981FD7"/>
    <w:rsid w:val="009826A6"/>
    <w:rsid w:val="00983182"/>
    <w:rsid w:val="0098524B"/>
    <w:rsid w:val="00994ABD"/>
    <w:rsid w:val="00995AAA"/>
    <w:rsid w:val="00995FE4"/>
    <w:rsid w:val="009A3B42"/>
    <w:rsid w:val="009A558C"/>
    <w:rsid w:val="009A7ADD"/>
    <w:rsid w:val="009B7299"/>
    <w:rsid w:val="009B7414"/>
    <w:rsid w:val="009C11AA"/>
    <w:rsid w:val="009C12B8"/>
    <w:rsid w:val="009C1E8A"/>
    <w:rsid w:val="009C2978"/>
    <w:rsid w:val="009C41A3"/>
    <w:rsid w:val="009C68F6"/>
    <w:rsid w:val="009D369F"/>
    <w:rsid w:val="009D5B96"/>
    <w:rsid w:val="009D66EC"/>
    <w:rsid w:val="009D6A1B"/>
    <w:rsid w:val="009F0788"/>
    <w:rsid w:val="00A01052"/>
    <w:rsid w:val="00A01478"/>
    <w:rsid w:val="00A06882"/>
    <w:rsid w:val="00A114A2"/>
    <w:rsid w:val="00A16AD1"/>
    <w:rsid w:val="00A247AC"/>
    <w:rsid w:val="00A26018"/>
    <w:rsid w:val="00A26116"/>
    <w:rsid w:val="00A33813"/>
    <w:rsid w:val="00A41D8F"/>
    <w:rsid w:val="00A42090"/>
    <w:rsid w:val="00A47B83"/>
    <w:rsid w:val="00A52FCF"/>
    <w:rsid w:val="00A56A03"/>
    <w:rsid w:val="00A61411"/>
    <w:rsid w:val="00A61A1D"/>
    <w:rsid w:val="00A62282"/>
    <w:rsid w:val="00A70C3D"/>
    <w:rsid w:val="00A72D85"/>
    <w:rsid w:val="00A756AB"/>
    <w:rsid w:val="00A80059"/>
    <w:rsid w:val="00A812A4"/>
    <w:rsid w:val="00A81592"/>
    <w:rsid w:val="00A819E0"/>
    <w:rsid w:val="00A84531"/>
    <w:rsid w:val="00A87321"/>
    <w:rsid w:val="00A94DE3"/>
    <w:rsid w:val="00A97F0D"/>
    <w:rsid w:val="00AA0E56"/>
    <w:rsid w:val="00AA0F89"/>
    <w:rsid w:val="00AA21A5"/>
    <w:rsid w:val="00AA586C"/>
    <w:rsid w:val="00AA7BB5"/>
    <w:rsid w:val="00AB35C1"/>
    <w:rsid w:val="00AB3F36"/>
    <w:rsid w:val="00AB524D"/>
    <w:rsid w:val="00AB7A64"/>
    <w:rsid w:val="00AC07FF"/>
    <w:rsid w:val="00AC281D"/>
    <w:rsid w:val="00AC3FB4"/>
    <w:rsid w:val="00AC410E"/>
    <w:rsid w:val="00AC7470"/>
    <w:rsid w:val="00AE4D00"/>
    <w:rsid w:val="00AE619C"/>
    <w:rsid w:val="00AF0241"/>
    <w:rsid w:val="00B05C2E"/>
    <w:rsid w:val="00B11B05"/>
    <w:rsid w:val="00B13279"/>
    <w:rsid w:val="00B15AB8"/>
    <w:rsid w:val="00B21E4C"/>
    <w:rsid w:val="00B2335B"/>
    <w:rsid w:val="00B249EF"/>
    <w:rsid w:val="00B27904"/>
    <w:rsid w:val="00B30ECF"/>
    <w:rsid w:val="00B330AB"/>
    <w:rsid w:val="00B33BCD"/>
    <w:rsid w:val="00B36674"/>
    <w:rsid w:val="00B40114"/>
    <w:rsid w:val="00B518F2"/>
    <w:rsid w:val="00B5389D"/>
    <w:rsid w:val="00B53EB4"/>
    <w:rsid w:val="00B5500A"/>
    <w:rsid w:val="00B55C59"/>
    <w:rsid w:val="00B57727"/>
    <w:rsid w:val="00B578DD"/>
    <w:rsid w:val="00B63022"/>
    <w:rsid w:val="00B63E53"/>
    <w:rsid w:val="00B7048D"/>
    <w:rsid w:val="00B7444B"/>
    <w:rsid w:val="00B74AA4"/>
    <w:rsid w:val="00B754CC"/>
    <w:rsid w:val="00B7551F"/>
    <w:rsid w:val="00B77130"/>
    <w:rsid w:val="00B77FDA"/>
    <w:rsid w:val="00B81826"/>
    <w:rsid w:val="00B823C5"/>
    <w:rsid w:val="00B827FE"/>
    <w:rsid w:val="00B836ED"/>
    <w:rsid w:val="00B860F9"/>
    <w:rsid w:val="00B877E2"/>
    <w:rsid w:val="00B91169"/>
    <w:rsid w:val="00B915E6"/>
    <w:rsid w:val="00BA05F8"/>
    <w:rsid w:val="00BA4A33"/>
    <w:rsid w:val="00BA7CC8"/>
    <w:rsid w:val="00BB162A"/>
    <w:rsid w:val="00BB2246"/>
    <w:rsid w:val="00BB36D0"/>
    <w:rsid w:val="00BB6291"/>
    <w:rsid w:val="00BB6D96"/>
    <w:rsid w:val="00BB6F0C"/>
    <w:rsid w:val="00BC1016"/>
    <w:rsid w:val="00BC5834"/>
    <w:rsid w:val="00BD0621"/>
    <w:rsid w:val="00BD1D09"/>
    <w:rsid w:val="00BD2D21"/>
    <w:rsid w:val="00BD4E59"/>
    <w:rsid w:val="00BD798E"/>
    <w:rsid w:val="00BE5636"/>
    <w:rsid w:val="00BF13AE"/>
    <w:rsid w:val="00BF40F5"/>
    <w:rsid w:val="00BF53D8"/>
    <w:rsid w:val="00BF5DB8"/>
    <w:rsid w:val="00C04A04"/>
    <w:rsid w:val="00C06E09"/>
    <w:rsid w:val="00C06FC5"/>
    <w:rsid w:val="00C123D5"/>
    <w:rsid w:val="00C12417"/>
    <w:rsid w:val="00C2436B"/>
    <w:rsid w:val="00C246AD"/>
    <w:rsid w:val="00C2632F"/>
    <w:rsid w:val="00C35433"/>
    <w:rsid w:val="00C400CC"/>
    <w:rsid w:val="00C479D2"/>
    <w:rsid w:val="00C52CE0"/>
    <w:rsid w:val="00C53B29"/>
    <w:rsid w:val="00C62E29"/>
    <w:rsid w:val="00C65AD7"/>
    <w:rsid w:val="00C7339B"/>
    <w:rsid w:val="00C74FEC"/>
    <w:rsid w:val="00C84A00"/>
    <w:rsid w:val="00C8709E"/>
    <w:rsid w:val="00C87C8F"/>
    <w:rsid w:val="00C9271A"/>
    <w:rsid w:val="00C93773"/>
    <w:rsid w:val="00C96034"/>
    <w:rsid w:val="00C969B3"/>
    <w:rsid w:val="00C97ACA"/>
    <w:rsid w:val="00CA47A8"/>
    <w:rsid w:val="00CB0E05"/>
    <w:rsid w:val="00CB2574"/>
    <w:rsid w:val="00CC10DB"/>
    <w:rsid w:val="00CC2EFF"/>
    <w:rsid w:val="00CC30F6"/>
    <w:rsid w:val="00CC4766"/>
    <w:rsid w:val="00CC6732"/>
    <w:rsid w:val="00CC7143"/>
    <w:rsid w:val="00CE0946"/>
    <w:rsid w:val="00CE2751"/>
    <w:rsid w:val="00CE3E36"/>
    <w:rsid w:val="00CF1051"/>
    <w:rsid w:val="00CF12FD"/>
    <w:rsid w:val="00CF191F"/>
    <w:rsid w:val="00CF1F13"/>
    <w:rsid w:val="00CF23C1"/>
    <w:rsid w:val="00D027DF"/>
    <w:rsid w:val="00D02B8B"/>
    <w:rsid w:val="00D05721"/>
    <w:rsid w:val="00D05D3A"/>
    <w:rsid w:val="00D111CE"/>
    <w:rsid w:val="00D13328"/>
    <w:rsid w:val="00D20E21"/>
    <w:rsid w:val="00D225F7"/>
    <w:rsid w:val="00D247AA"/>
    <w:rsid w:val="00D33CC7"/>
    <w:rsid w:val="00D41BF9"/>
    <w:rsid w:val="00D446A6"/>
    <w:rsid w:val="00D518EE"/>
    <w:rsid w:val="00D56315"/>
    <w:rsid w:val="00D56E54"/>
    <w:rsid w:val="00D60094"/>
    <w:rsid w:val="00D61F24"/>
    <w:rsid w:val="00D647A9"/>
    <w:rsid w:val="00D7219C"/>
    <w:rsid w:val="00D739F7"/>
    <w:rsid w:val="00D73F01"/>
    <w:rsid w:val="00D7744D"/>
    <w:rsid w:val="00D7759C"/>
    <w:rsid w:val="00D805BF"/>
    <w:rsid w:val="00D847AD"/>
    <w:rsid w:val="00D86DEE"/>
    <w:rsid w:val="00D92036"/>
    <w:rsid w:val="00D92692"/>
    <w:rsid w:val="00D93A97"/>
    <w:rsid w:val="00DA3E50"/>
    <w:rsid w:val="00DA5347"/>
    <w:rsid w:val="00DA6C92"/>
    <w:rsid w:val="00DB1CCA"/>
    <w:rsid w:val="00DC3698"/>
    <w:rsid w:val="00DC65F6"/>
    <w:rsid w:val="00DC7AEA"/>
    <w:rsid w:val="00DD02EF"/>
    <w:rsid w:val="00DD1187"/>
    <w:rsid w:val="00DD3389"/>
    <w:rsid w:val="00DD44F3"/>
    <w:rsid w:val="00DD5CC0"/>
    <w:rsid w:val="00DE2CB7"/>
    <w:rsid w:val="00DE619B"/>
    <w:rsid w:val="00DE6C31"/>
    <w:rsid w:val="00DF024E"/>
    <w:rsid w:val="00DF18A2"/>
    <w:rsid w:val="00DF5C75"/>
    <w:rsid w:val="00E11F0B"/>
    <w:rsid w:val="00E128D1"/>
    <w:rsid w:val="00E13173"/>
    <w:rsid w:val="00E13B09"/>
    <w:rsid w:val="00E16F15"/>
    <w:rsid w:val="00E20D87"/>
    <w:rsid w:val="00E24243"/>
    <w:rsid w:val="00E24367"/>
    <w:rsid w:val="00E319B3"/>
    <w:rsid w:val="00E31E84"/>
    <w:rsid w:val="00E50A00"/>
    <w:rsid w:val="00E521AC"/>
    <w:rsid w:val="00E52FD4"/>
    <w:rsid w:val="00E53AE5"/>
    <w:rsid w:val="00E62186"/>
    <w:rsid w:val="00E63286"/>
    <w:rsid w:val="00E703B2"/>
    <w:rsid w:val="00E71D27"/>
    <w:rsid w:val="00E722FE"/>
    <w:rsid w:val="00E75CD2"/>
    <w:rsid w:val="00E77306"/>
    <w:rsid w:val="00E80622"/>
    <w:rsid w:val="00E83798"/>
    <w:rsid w:val="00E864B5"/>
    <w:rsid w:val="00E90CEA"/>
    <w:rsid w:val="00E94B9B"/>
    <w:rsid w:val="00E94C2C"/>
    <w:rsid w:val="00E97CE0"/>
    <w:rsid w:val="00EA0FAD"/>
    <w:rsid w:val="00EA1FFF"/>
    <w:rsid w:val="00EA4527"/>
    <w:rsid w:val="00EA4F95"/>
    <w:rsid w:val="00EA5319"/>
    <w:rsid w:val="00EB1125"/>
    <w:rsid w:val="00EB343C"/>
    <w:rsid w:val="00EB7BF4"/>
    <w:rsid w:val="00EC000C"/>
    <w:rsid w:val="00EC2C87"/>
    <w:rsid w:val="00EC4401"/>
    <w:rsid w:val="00EC59F8"/>
    <w:rsid w:val="00EC7E7D"/>
    <w:rsid w:val="00ED2C4B"/>
    <w:rsid w:val="00ED3C4D"/>
    <w:rsid w:val="00ED5112"/>
    <w:rsid w:val="00EE35C6"/>
    <w:rsid w:val="00EE767E"/>
    <w:rsid w:val="00EF0E67"/>
    <w:rsid w:val="00EF216D"/>
    <w:rsid w:val="00EF3A9A"/>
    <w:rsid w:val="00EF5400"/>
    <w:rsid w:val="00EF616C"/>
    <w:rsid w:val="00EF6FDB"/>
    <w:rsid w:val="00F064C3"/>
    <w:rsid w:val="00F10194"/>
    <w:rsid w:val="00F147AE"/>
    <w:rsid w:val="00F277F2"/>
    <w:rsid w:val="00F30087"/>
    <w:rsid w:val="00F31756"/>
    <w:rsid w:val="00F3512E"/>
    <w:rsid w:val="00F36896"/>
    <w:rsid w:val="00F43D2F"/>
    <w:rsid w:val="00F43EC5"/>
    <w:rsid w:val="00F520B2"/>
    <w:rsid w:val="00F55903"/>
    <w:rsid w:val="00F55CC3"/>
    <w:rsid w:val="00F56A6B"/>
    <w:rsid w:val="00F63014"/>
    <w:rsid w:val="00F675AD"/>
    <w:rsid w:val="00F73233"/>
    <w:rsid w:val="00F734A1"/>
    <w:rsid w:val="00F7756F"/>
    <w:rsid w:val="00F82056"/>
    <w:rsid w:val="00F8390E"/>
    <w:rsid w:val="00F87727"/>
    <w:rsid w:val="00F902ED"/>
    <w:rsid w:val="00F91BED"/>
    <w:rsid w:val="00F95EE1"/>
    <w:rsid w:val="00F965DF"/>
    <w:rsid w:val="00F97859"/>
    <w:rsid w:val="00FA7DA1"/>
    <w:rsid w:val="00FB3978"/>
    <w:rsid w:val="00FB539A"/>
    <w:rsid w:val="00FB582B"/>
    <w:rsid w:val="00FC351A"/>
    <w:rsid w:val="00FC439D"/>
    <w:rsid w:val="00FC5A14"/>
    <w:rsid w:val="00FC653F"/>
    <w:rsid w:val="00FC6EAB"/>
    <w:rsid w:val="00FC7DFC"/>
    <w:rsid w:val="00FD2F97"/>
    <w:rsid w:val="00FD3BB0"/>
    <w:rsid w:val="00FD50CB"/>
    <w:rsid w:val="00FD666C"/>
    <w:rsid w:val="00FD7C99"/>
    <w:rsid w:val="00FE0224"/>
    <w:rsid w:val="00FE0FD5"/>
    <w:rsid w:val="00FE2C1E"/>
    <w:rsid w:val="00FE3120"/>
    <w:rsid w:val="00FE32BA"/>
    <w:rsid w:val="00FE57B2"/>
    <w:rsid w:val="00FF020B"/>
    <w:rsid w:val="00FF1D76"/>
    <w:rsid w:val="00FF5EF1"/>
    <w:rsid w:val="00FF6D33"/>
    <w:rsid w:val="2BBE5BD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2262"/>
  <w15:docId w15:val="{54DEB8C8-414D-483B-833E-4B32DA2C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Strong">
    <w:name w:val="Strong"/>
    <w:basedOn w:val="DefaultParagraphFont"/>
    <w:qFormat/>
    <w:rPr>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Times New Roman" w:eastAsia="Times New Roman" w:hAnsi="Times New Roman" w:cs="Times New Roman"/>
      <w:sz w:val="24"/>
      <w:szCs w:val="24"/>
      <w14:ligatures w14:val="standardContextual"/>
    </w:rPr>
  </w:style>
  <w:style w:type="character" w:styleId="Hyperlink">
    <w:name w:val="Hyperlink"/>
    <w:rsid w:val="001C5A6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p@icc-cpi.in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BA561-563A-4CE9-AB6F-00017D7154B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303</Words>
  <Characters>1730</Characters>
  <Application>Microsoft Office Word</Application>
  <DocSecurity>0</DocSecurity>
  <Lines>14</Lines>
  <Paragraphs>4</Paragraphs>
  <ScaleCrop>false</ScaleCrop>
  <Company>International Criminal Court</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Matta, Aaron</dc:creator>
  <cp:lastModifiedBy>Eynard, Manuel</cp:lastModifiedBy>
  <cp:revision>3</cp:revision>
  <cp:lastPrinted>2024-11-07T17:03:00Z</cp:lastPrinted>
  <dcterms:created xsi:type="dcterms:W3CDTF">2026-07-17T13:05:00Z</dcterms:created>
  <dcterms:modified xsi:type="dcterms:W3CDTF">2026-07-17T13:07:00Z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eyJoZGlkIjoiMjM4YjgyOWQwZmI0NGY5OGQ3OGZiN2U1OTY1MThjOGYiLCJ1c2VySWQiOiI1NzcyNDM4NzQxMjk5In0=</vt:lpwstr>
  </property>
  <property fmtid="{D5CDD505-2E9C-101B-9397-08002B2CF9AE}" pid="3" name="KSOProductBuildVer">
    <vt:lpwstr>1033-12.1.0.26880</vt:lpwstr>
  </property>
  <property fmtid="{D5CDD505-2E9C-101B-9397-08002B2CF9AE}" pid="4" name="ICV">
    <vt:lpwstr>E8D6E6BE3BAD4673B6A96009DC7ECCA7_13</vt:lpwstr>
  </property>
</Properties>
</file>